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E4A7" w14:textId="1D738F90" w:rsidR="0071318D" w:rsidRDefault="00F35FC1" w:rsidP="00F35FC1">
      <w:pPr>
        <w:jc w:val="center"/>
        <w:rPr>
          <w:sz w:val="32"/>
          <w:szCs w:val="32"/>
        </w:rPr>
      </w:pPr>
      <w:r>
        <w:rPr>
          <w:sz w:val="32"/>
          <w:szCs w:val="32"/>
        </w:rPr>
        <w:t>Farmingdale PTC Meeting</w:t>
      </w:r>
    </w:p>
    <w:p w14:paraId="7557365D" w14:textId="0765F0A6" w:rsidR="00F35FC1" w:rsidRDefault="00F35FC1" w:rsidP="00F35FC1">
      <w:pPr>
        <w:jc w:val="center"/>
        <w:rPr>
          <w:sz w:val="32"/>
          <w:szCs w:val="32"/>
        </w:rPr>
      </w:pPr>
      <w:r>
        <w:rPr>
          <w:sz w:val="32"/>
          <w:szCs w:val="32"/>
        </w:rPr>
        <w:t>Minutes f</w:t>
      </w:r>
      <w:bookmarkStart w:id="0" w:name="_GoBack"/>
      <w:bookmarkEnd w:id="0"/>
      <w:r>
        <w:rPr>
          <w:sz w:val="32"/>
          <w:szCs w:val="32"/>
        </w:rPr>
        <w:t>or approval</w:t>
      </w:r>
    </w:p>
    <w:p w14:paraId="6CCDC3EE" w14:textId="6E5A0990" w:rsidR="00F35FC1" w:rsidRDefault="00F35FC1" w:rsidP="00F35FC1">
      <w:pPr>
        <w:jc w:val="center"/>
        <w:rPr>
          <w:sz w:val="32"/>
          <w:szCs w:val="32"/>
        </w:rPr>
      </w:pPr>
      <w:r>
        <w:rPr>
          <w:sz w:val="32"/>
          <w:szCs w:val="32"/>
        </w:rPr>
        <w:t>May 16, 2019</w:t>
      </w:r>
    </w:p>
    <w:p w14:paraId="0F2DC8F5" w14:textId="382E75B4" w:rsidR="00F35FC1" w:rsidRDefault="00F35FC1" w:rsidP="00F35FC1">
      <w:pPr>
        <w:jc w:val="center"/>
        <w:rPr>
          <w:sz w:val="32"/>
          <w:szCs w:val="32"/>
        </w:rPr>
      </w:pPr>
      <w:r>
        <w:rPr>
          <w:sz w:val="32"/>
          <w:szCs w:val="32"/>
        </w:rPr>
        <w:t>@PAO Bistro</w:t>
      </w:r>
    </w:p>
    <w:p w14:paraId="69664431" w14:textId="28B0B7E5" w:rsidR="00F35FC1" w:rsidRDefault="00F35FC1" w:rsidP="00F35FC1">
      <w:pPr>
        <w:rPr>
          <w:sz w:val="28"/>
          <w:szCs w:val="28"/>
        </w:rPr>
      </w:pPr>
      <w:r>
        <w:rPr>
          <w:sz w:val="28"/>
          <w:szCs w:val="28"/>
        </w:rPr>
        <w:t xml:space="preserve">Attending: Liz Brown-Reeves, Cassie Gurnsey-Hopkins, Kari Brewer, Lauren Coleman, Michele </w:t>
      </w:r>
      <w:proofErr w:type="spellStart"/>
      <w:r>
        <w:rPr>
          <w:sz w:val="28"/>
          <w:szCs w:val="28"/>
        </w:rPr>
        <w:t>Stehling</w:t>
      </w:r>
      <w:proofErr w:type="spellEnd"/>
      <w:r>
        <w:rPr>
          <w:sz w:val="28"/>
          <w:szCs w:val="28"/>
        </w:rPr>
        <w:t xml:space="preserve">, Jenny </w:t>
      </w:r>
      <w:proofErr w:type="spellStart"/>
      <w:r>
        <w:rPr>
          <w:sz w:val="28"/>
          <w:szCs w:val="28"/>
        </w:rPr>
        <w:t>Linberger</w:t>
      </w:r>
      <w:proofErr w:type="spellEnd"/>
      <w:r>
        <w:rPr>
          <w:sz w:val="28"/>
          <w:szCs w:val="28"/>
        </w:rPr>
        <w:t>, Rachel Price, Jamie Yates, Lara Donovan</w:t>
      </w:r>
    </w:p>
    <w:p w14:paraId="5BDB8B94" w14:textId="4DDADC97" w:rsidR="00F35FC1" w:rsidRDefault="00F35FC1" w:rsidP="00F35FC1">
      <w:pPr>
        <w:rPr>
          <w:sz w:val="28"/>
          <w:szCs w:val="28"/>
        </w:rPr>
      </w:pPr>
    </w:p>
    <w:p w14:paraId="604D7920" w14:textId="0529EB9A" w:rsidR="00F35FC1" w:rsidRDefault="00F35FC1" w:rsidP="00F35FC1">
      <w:pPr>
        <w:pStyle w:val="ListParagraph"/>
        <w:numPr>
          <w:ilvl w:val="0"/>
          <w:numId w:val="5"/>
        </w:numPr>
        <w:rPr>
          <w:sz w:val="28"/>
          <w:szCs w:val="28"/>
        </w:rPr>
      </w:pPr>
      <w:r>
        <w:rPr>
          <w:sz w:val="28"/>
          <w:szCs w:val="28"/>
        </w:rPr>
        <w:t>Call to order @ 6:37pm By L. Brown Reeves</w:t>
      </w:r>
    </w:p>
    <w:p w14:paraId="3440162A" w14:textId="0EA05BFB" w:rsidR="00F35FC1" w:rsidRDefault="00F35FC1" w:rsidP="00F35FC1">
      <w:pPr>
        <w:pStyle w:val="ListParagraph"/>
        <w:numPr>
          <w:ilvl w:val="0"/>
          <w:numId w:val="5"/>
        </w:numPr>
        <w:rPr>
          <w:sz w:val="28"/>
          <w:szCs w:val="28"/>
        </w:rPr>
      </w:pPr>
      <w:r>
        <w:rPr>
          <w:sz w:val="28"/>
          <w:szCs w:val="28"/>
        </w:rPr>
        <w:t>Motion to approve minutes from March 19, 2019</w:t>
      </w:r>
      <w:proofErr w:type="gramStart"/>
      <w:r>
        <w:rPr>
          <w:sz w:val="28"/>
          <w:szCs w:val="28"/>
        </w:rPr>
        <w:t>by  C.</w:t>
      </w:r>
      <w:proofErr w:type="gramEnd"/>
      <w:r>
        <w:rPr>
          <w:sz w:val="28"/>
          <w:szCs w:val="28"/>
        </w:rPr>
        <w:t xml:space="preserve"> </w:t>
      </w:r>
      <w:proofErr w:type="spellStart"/>
      <w:r>
        <w:rPr>
          <w:sz w:val="28"/>
          <w:szCs w:val="28"/>
        </w:rPr>
        <w:t>Gurnsey</w:t>
      </w:r>
      <w:proofErr w:type="spellEnd"/>
      <w:r>
        <w:rPr>
          <w:sz w:val="28"/>
          <w:szCs w:val="28"/>
        </w:rPr>
        <w:t xml:space="preserve"> Hopkins. Motion to Approve minutes. 1</w:t>
      </w:r>
      <w:r w:rsidRPr="00F35FC1">
        <w:rPr>
          <w:sz w:val="28"/>
          <w:szCs w:val="28"/>
          <w:vertAlign w:val="superscript"/>
        </w:rPr>
        <w:t>st</w:t>
      </w:r>
      <w:r>
        <w:rPr>
          <w:sz w:val="28"/>
          <w:szCs w:val="28"/>
        </w:rPr>
        <w:t xml:space="preserve"> J. </w:t>
      </w:r>
      <w:proofErr w:type="spellStart"/>
      <w:r>
        <w:rPr>
          <w:sz w:val="28"/>
          <w:szCs w:val="28"/>
        </w:rPr>
        <w:t>Leinberger</w:t>
      </w:r>
      <w:proofErr w:type="spellEnd"/>
      <w:r>
        <w:rPr>
          <w:sz w:val="28"/>
          <w:szCs w:val="28"/>
        </w:rPr>
        <w:t xml:space="preserve"> 2</w:t>
      </w:r>
      <w:r w:rsidRPr="00F35FC1">
        <w:rPr>
          <w:sz w:val="28"/>
          <w:szCs w:val="28"/>
          <w:vertAlign w:val="superscript"/>
        </w:rPr>
        <w:t>nd</w:t>
      </w:r>
      <w:r>
        <w:rPr>
          <w:sz w:val="28"/>
          <w:szCs w:val="28"/>
        </w:rPr>
        <w:t xml:space="preserve"> L. Coleman</w:t>
      </w:r>
      <w:r w:rsidR="00B46EB7">
        <w:rPr>
          <w:sz w:val="28"/>
          <w:szCs w:val="28"/>
        </w:rPr>
        <w:t xml:space="preserve"> motion approved. </w:t>
      </w:r>
    </w:p>
    <w:p w14:paraId="38F56C53" w14:textId="44A39D9C" w:rsidR="00B46EB7" w:rsidRDefault="00B46EB7" w:rsidP="00F35FC1">
      <w:pPr>
        <w:pStyle w:val="ListParagraph"/>
        <w:numPr>
          <w:ilvl w:val="0"/>
          <w:numId w:val="5"/>
        </w:numPr>
        <w:rPr>
          <w:sz w:val="28"/>
          <w:szCs w:val="28"/>
        </w:rPr>
      </w:pPr>
      <w:r>
        <w:rPr>
          <w:sz w:val="28"/>
          <w:szCs w:val="28"/>
        </w:rPr>
        <w:t>Officer Reports</w:t>
      </w:r>
    </w:p>
    <w:p w14:paraId="53E25472" w14:textId="57B46434" w:rsidR="00B46EB7" w:rsidRDefault="00B46EB7" w:rsidP="00B46EB7">
      <w:pPr>
        <w:pStyle w:val="ListParagraph"/>
        <w:numPr>
          <w:ilvl w:val="0"/>
          <w:numId w:val="6"/>
        </w:numPr>
        <w:rPr>
          <w:sz w:val="28"/>
          <w:szCs w:val="28"/>
        </w:rPr>
      </w:pPr>
      <w:r>
        <w:rPr>
          <w:sz w:val="28"/>
          <w:szCs w:val="28"/>
        </w:rPr>
        <w:t>Treasurer- Rachel Price-Assets $147,811.00 Currently $15,000 under budget for the year. Motion to approve the treasure report and move $15,000 to the playground flooring fund. 1</w:t>
      </w:r>
      <w:r w:rsidRPr="00B46EB7">
        <w:rPr>
          <w:sz w:val="28"/>
          <w:szCs w:val="28"/>
          <w:vertAlign w:val="superscript"/>
        </w:rPr>
        <w:t>st</w:t>
      </w:r>
      <w:r>
        <w:rPr>
          <w:sz w:val="28"/>
          <w:szCs w:val="28"/>
        </w:rPr>
        <w:t xml:space="preserve"> L. Coleman 2</w:t>
      </w:r>
      <w:r w:rsidRPr="00B46EB7">
        <w:rPr>
          <w:sz w:val="28"/>
          <w:szCs w:val="28"/>
          <w:vertAlign w:val="superscript"/>
        </w:rPr>
        <w:t>nd</w:t>
      </w:r>
      <w:r>
        <w:rPr>
          <w:sz w:val="28"/>
          <w:szCs w:val="28"/>
        </w:rPr>
        <w:t xml:space="preserve"> C. Gurnsey-Hopkins Motion approved.</w:t>
      </w:r>
    </w:p>
    <w:p w14:paraId="2706ABEF" w14:textId="3B2773EF" w:rsidR="00B46EB7" w:rsidRDefault="00B46EB7" w:rsidP="00B46EB7">
      <w:pPr>
        <w:pStyle w:val="ListParagraph"/>
        <w:numPr>
          <w:ilvl w:val="0"/>
          <w:numId w:val="6"/>
        </w:numPr>
        <w:rPr>
          <w:sz w:val="28"/>
          <w:szCs w:val="28"/>
        </w:rPr>
      </w:pPr>
      <w:r>
        <w:rPr>
          <w:sz w:val="28"/>
          <w:szCs w:val="28"/>
        </w:rPr>
        <w:t>1</w:t>
      </w:r>
      <w:r w:rsidRPr="00B46EB7">
        <w:rPr>
          <w:sz w:val="28"/>
          <w:szCs w:val="28"/>
          <w:vertAlign w:val="superscript"/>
        </w:rPr>
        <w:t>st</w:t>
      </w:r>
      <w:r>
        <w:rPr>
          <w:sz w:val="28"/>
          <w:szCs w:val="28"/>
        </w:rPr>
        <w:t xml:space="preserve"> VP-N/A</w:t>
      </w:r>
    </w:p>
    <w:p w14:paraId="73975902" w14:textId="10A42163" w:rsidR="00B46EB7" w:rsidRDefault="00B46EB7" w:rsidP="00B46EB7">
      <w:pPr>
        <w:pStyle w:val="ListParagraph"/>
        <w:numPr>
          <w:ilvl w:val="0"/>
          <w:numId w:val="6"/>
        </w:numPr>
        <w:rPr>
          <w:sz w:val="28"/>
          <w:szCs w:val="28"/>
        </w:rPr>
      </w:pPr>
      <w:r>
        <w:rPr>
          <w:sz w:val="28"/>
          <w:szCs w:val="28"/>
        </w:rPr>
        <w:t>2</w:t>
      </w:r>
      <w:r w:rsidRPr="00B46EB7">
        <w:rPr>
          <w:sz w:val="28"/>
          <w:szCs w:val="28"/>
          <w:vertAlign w:val="superscript"/>
        </w:rPr>
        <w:t>nd</w:t>
      </w:r>
      <w:r>
        <w:rPr>
          <w:sz w:val="28"/>
          <w:szCs w:val="28"/>
        </w:rPr>
        <w:t xml:space="preserve"> VP-N/a</w:t>
      </w:r>
    </w:p>
    <w:p w14:paraId="03A1931C" w14:textId="087F7E42" w:rsidR="00B46EB7" w:rsidRDefault="00B46EB7" w:rsidP="00B46EB7">
      <w:pPr>
        <w:pStyle w:val="ListParagraph"/>
        <w:numPr>
          <w:ilvl w:val="0"/>
          <w:numId w:val="6"/>
        </w:numPr>
        <w:rPr>
          <w:sz w:val="28"/>
          <w:szCs w:val="28"/>
        </w:rPr>
      </w:pPr>
      <w:r>
        <w:rPr>
          <w:sz w:val="28"/>
          <w:szCs w:val="28"/>
        </w:rPr>
        <w:t xml:space="preserve">Corresponding Secretary- Michele </w:t>
      </w:r>
      <w:proofErr w:type="spellStart"/>
      <w:r>
        <w:rPr>
          <w:sz w:val="28"/>
          <w:szCs w:val="28"/>
        </w:rPr>
        <w:t>Stehling</w:t>
      </w:r>
      <w:proofErr w:type="spellEnd"/>
      <w:r>
        <w:rPr>
          <w:sz w:val="28"/>
          <w:szCs w:val="28"/>
        </w:rPr>
        <w:t xml:space="preserve">- One last news letter to go out for the year. </w:t>
      </w:r>
    </w:p>
    <w:p w14:paraId="1E1B52E4" w14:textId="4E3ABF42" w:rsidR="00B46EB7" w:rsidRDefault="00B46EB7" w:rsidP="00B46EB7">
      <w:pPr>
        <w:pStyle w:val="ListParagraph"/>
        <w:numPr>
          <w:ilvl w:val="0"/>
          <w:numId w:val="5"/>
        </w:numPr>
        <w:rPr>
          <w:sz w:val="28"/>
          <w:szCs w:val="28"/>
        </w:rPr>
      </w:pPr>
      <w:r>
        <w:rPr>
          <w:sz w:val="28"/>
          <w:szCs w:val="28"/>
        </w:rPr>
        <w:t>Committee Reports</w:t>
      </w:r>
    </w:p>
    <w:p w14:paraId="3EC833FF" w14:textId="4ACE9B1E" w:rsidR="00B46EB7" w:rsidRDefault="00B46EB7" w:rsidP="00B46EB7">
      <w:pPr>
        <w:pStyle w:val="ListParagraph"/>
        <w:numPr>
          <w:ilvl w:val="0"/>
          <w:numId w:val="7"/>
        </w:numPr>
        <w:rPr>
          <w:sz w:val="28"/>
          <w:szCs w:val="28"/>
        </w:rPr>
      </w:pPr>
      <w:r>
        <w:rPr>
          <w:sz w:val="28"/>
          <w:szCs w:val="28"/>
        </w:rPr>
        <w:t xml:space="preserve">Staff Appreciation- Pie was the treat for the month of April for the staff. </w:t>
      </w:r>
    </w:p>
    <w:p w14:paraId="7321AA22" w14:textId="76F6F5C4" w:rsidR="00B46EB7" w:rsidRDefault="00B46EB7" w:rsidP="00B46EB7">
      <w:pPr>
        <w:pStyle w:val="ListParagraph"/>
        <w:numPr>
          <w:ilvl w:val="0"/>
          <w:numId w:val="7"/>
        </w:numPr>
        <w:rPr>
          <w:sz w:val="28"/>
          <w:szCs w:val="28"/>
        </w:rPr>
      </w:pPr>
      <w:r>
        <w:rPr>
          <w:sz w:val="28"/>
          <w:szCs w:val="28"/>
        </w:rPr>
        <w:t xml:space="preserve">Monthly Staff Appreciation Lunch- will be held May 28, 2019. Still need gift cards and food items donated. </w:t>
      </w:r>
    </w:p>
    <w:p w14:paraId="7B3F6A7B" w14:textId="517CFB9E" w:rsidR="001B2415" w:rsidRDefault="001B2415" w:rsidP="001B2415">
      <w:pPr>
        <w:pStyle w:val="ListParagraph"/>
        <w:numPr>
          <w:ilvl w:val="0"/>
          <w:numId w:val="5"/>
        </w:numPr>
        <w:rPr>
          <w:sz w:val="28"/>
          <w:szCs w:val="28"/>
        </w:rPr>
      </w:pPr>
      <w:r>
        <w:rPr>
          <w:sz w:val="28"/>
          <w:szCs w:val="28"/>
        </w:rPr>
        <w:t>Old Business- N/A</w:t>
      </w:r>
    </w:p>
    <w:p w14:paraId="42CDB291" w14:textId="422A4B39" w:rsidR="001B2415" w:rsidRDefault="001B2415" w:rsidP="001B2415">
      <w:pPr>
        <w:pStyle w:val="ListParagraph"/>
        <w:numPr>
          <w:ilvl w:val="0"/>
          <w:numId w:val="5"/>
        </w:numPr>
        <w:rPr>
          <w:sz w:val="28"/>
          <w:szCs w:val="28"/>
        </w:rPr>
      </w:pPr>
      <w:r>
        <w:rPr>
          <w:sz w:val="28"/>
          <w:szCs w:val="28"/>
        </w:rPr>
        <w:t>New Business</w:t>
      </w:r>
    </w:p>
    <w:p w14:paraId="6B948E90" w14:textId="4758DF2C" w:rsidR="001B2415" w:rsidRDefault="001B2415" w:rsidP="001B2415">
      <w:pPr>
        <w:pStyle w:val="ListParagraph"/>
        <w:numPr>
          <w:ilvl w:val="0"/>
          <w:numId w:val="8"/>
        </w:numPr>
        <w:rPr>
          <w:sz w:val="28"/>
          <w:szCs w:val="28"/>
        </w:rPr>
      </w:pPr>
      <w:r>
        <w:rPr>
          <w:sz w:val="28"/>
          <w:szCs w:val="28"/>
        </w:rPr>
        <w:t xml:space="preserve">2019-2020 Budget proposal- The total estimate for 2019-2020 expenses is $86,460. Few changes for next year, no longer going to charge admission for the </w:t>
      </w:r>
      <w:proofErr w:type="gramStart"/>
      <w:r>
        <w:rPr>
          <w:sz w:val="28"/>
          <w:szCs w:val="28"/>
        </w:rPr>
        <w:t>fourth grade</w:t>
      </w:r>
      <w:proofErr w:type="gramEnd"/>
      <w:r>
        <w:rPr>
          <w:sz w:val="28"/>
          <w:szCs w:val="28"/>
        </w:rPr>
        <w:t xml:space="preserve"> dance. PTC was asked to purchase a few extra supply kits in case of a kid in need. Planners for </w:t>
      </w:r>
      <w:r>
        <w:rPr>
          <w:sz w:val="28"/>
          <w:szCs w:val="28"/>
        </w:rPr>
        <w:lastRenderedPageBreak/>
        <w:t>the year will be about $1500. Carnival is no longer for profit</w:t>
      </w:r>
      <w:r w:rsidR="00336847">
        <w:rPr>
          <w:sz w:val="28"/>
          <w:szCs w:val="28"/>
        </w:rPr>
        <w:t>. 1</w:t>
      </w:r>
      <w:r w:rsidR="00336847" w:rsidRPr="00336847">
        <w:rPr>
          <w:sz w:val="28"/>
          <w:szCs w:val="28"/>
          <w:vertAlign w:val="superscript"/>
        </w:rPr>
        <w:t>st</w:t>
      </w:r>
      <w:r w:rsidR="00336847">
        <w:rPr>
          <w:sz w:val="28"/>
          <w:szCs w:val="28"/>
        </w:rPr>
        <w:t xml:space="preserve"> Vote for budget proposal for 2019-2020. 1</w:t>
      </w:r>
      <w:r w:rsidR="00336847" w:rsidRPr="00336847">
        <w:rPr>
          <w:sz w:val="28"/>
          <w:szCs w:val="28"/>
          <w:vertAlign w:val="superscript"/>
        </w:rPr>
        <w:t>st</w:t>
      </w:r>
      <w:r w:rsidR="00336847">
        <w:rPr>
          <w:sz w:val="28"/>
          <w:szCs w:val="28"/>
        </w:rPr>
        <w:t xml:space="preserve"> L. Donovan 2</w:t>
      </w:r>
      <w:r w:rsidR="00336847" w:rsidRPr="00336847">
        <w:rPr>
          <w:sz w:val="28"/>
          <w:szCs w:val="28"/>
          <w:vertAlign w:val="superscript"/>
        </w:rPr>
        <w:t>nd</w:t>
      </w:r>
      <w:r w:rsidR="00336847">
        <w:rPr>
          <w:sz w:val="28"/>
          <w:szCs w:val="28"/>
        </w:rPr>
        <w:t xml:space="preserve"> J. </w:t>
      </w:r>
      <w:proofErr w:type="spellStart"/>
      <w:r w:rsidR="00336847">
        <w:rPr>
          <w:sz w:val="28"/>
          <w:szCs w:val="28"/>
        </w:rPr>
        <w:t>Leinberger</w:t>
      </w:r>
      <w:proofErr w:type="spellEnd"/>
      <w:r w:rsidR="00336847">
        <w:rPr>
          <w:sz w:val="28"/>
          <w:szCs w:val="28"/>
        </w:rPr>
        <w:t xml:space="preserve"> motion approved for 1</w:t>
      </w:r>
      <w:r w:rsidR="00336847" w:rsidRPr="00336847">
        <w:rPr>
          <w:sz w:val="28"/>
          <w:szCs w:val="28"/>
          <w:vertAlign w:val="superscript"/>
        </w:rPr>
        <w:t>st</w:t>
      </w:r>
      <w:r w:rsidR="00336847">
        <w:rPr>
          <w:sz w:val="28"/>
          <w:szCs w:val="28"/>
        </w:rPr>
        <w:t xml:space="preserve"> vote.</w:t>
      </w:r>
    </w:p>
    <w:p w14:paraId="377666D0" w14:textId="2FBB0D4D" w:rsidR="00336847" w:rsidRDefault="00336847" w:rsidP="001B2415">
      <w:pPr>
        <w:pStyle w:val="ListParagraph"/>
        <w:numPr>
          <w:ilvl w:val="0"/>
          <w:numId w:val="8"/>
        </w:numPr>
        <w:rPr>
          <w:sz w:val="28"/>
          <w:szCs w:val="28"/>
        </w:rPr>
      </w:pPr>
      <w:r>
        <w:rPr>
          <w:sz w:val="28"/>
          <w:szCs w:val="28"/>
        </w:rPr>
        <w:t>Officer Slate for 2019-2020</w:t>
      </w:r>
    </w:p>
    <w:p w14:paraId="35F9FCF8" w14:textId="6F16AFF5" w:rsidR="00336847" w:rsidRDefault="00336847" w:rsidP="00336847">
      <w:pPr>
        <w:pStyle w:val="ListParagraph"/>
        <w:ind w:left="1440"/>
        <w:rPr>
          <w:sz w:val="28"/>
          <w:szCs w:val="28"/>
        </w:rPr>
      </w:pPr>
      <w:r>
        <w:rPr>
          <w:sz w:val="28"/>
          <w:szCs w:val="28"/>
        </w:rPr>
        <w:t xml:space="preserve">     President- Lauren Coleman</w:t>
      </w:r>
    </w:p>
    <w:p w14:paraId="546933A7" w14:textId="4C798A47" w:rsidR="00336847" w:rsidRDefault="00336847" w:rsidP="00336847">
      <w:pPr>
        <w:pStyle w:val="ListParagraph"/>
        <w:ind w:left="1440"/>
        <w:rPr>
          <w:sz w:val="28"/>
          <w:szCs w:val="28"/>
        </w:rPr>
      </w:pPr>
      <w:r>
        <w:rPr>
          <w:sz w:val="28"/>
          <w:szCs w:val="28"/>
        </w:rPr>
        <w:t xml:space="preserve">     Vice President (1</w:t>
      </w:r>
      <w:r w:rsidRPr="00336847">
        <w:rPr>
          <w:sz w:val="28"/>
          <w:szCs w:val="28"/>
          <w:vertAlign w:val="superscript"/>
        </w:rPr>
        <w:t>st</w:t>
      </w:r>
      <w:r>
        <w:rPr>
          <w:sz w:val="28"/>
          <w:szCs w:val="28"/>
        </w:rPr>
        <w:t>)- Cassie Gurnsey-Hopkins</w:t>
      </w:r>
    </w:p>
    <w:p w14:paraId="6DBA9597" w14:textId="48113BDE" w:rsidR="00336847" w:rsidRDefault="00336847" w:rsidP="00336847">
      <w:pPr>
        <w:pStyle w:val="ListParagraph"/>
        <w:ind w:left="1440"/>
        <w:rPr>
          <w:sz w:val="28"/>
          <w:szCs w:val="28"/>
        </w:rPr>
      </w:pPr>
      <w:r>
        <w:rPr>
          <w:sz w:val="28"/>
          <w:szCs w:val="28"/>
        </w:rPr>
        <w:t xml:space="preserve">     Vice President (2</w:t>
      </w:r>
      <w:r w:rsidRPr="00336847">
        <w:rPr>
          <w:sz w:val="28"/>
          <w:szCs w:val="28"/>
          <w:vertAlign w:val="superscript"/>
        </w:rPr>
        <w:t>nd</w:t>
      </w:r>
      <w:r>
        <w:rPr>
          <w:sz w:val="28"/>
          <w:szCs w:val="28"/>
        </w:rPr>
        <w:t>)- Rachel Price</w:t>
      </w:r>
    </w:p>
    <w:p w14:paraId="58328C10" w14:textId="27496FBA" w:rsidR="00336847" w:rsidRDefault="00336847" w:rsidP="00336847">
      <w:pPr>
        <w:pStyle w:val="ListParagraph"/>
        <w:ind w:left="1440"/>
        <w:rPr>
          <w:sz w:val="28"/>
          <w:szCs w:val="28"/>
        </w:rPr>
      </w:pPr>
      <w:r>
        <w:rPr>
          <w:sz w:val="28"/>
          <w:szCs w:val="28"/>
        </w:rPr>
        <w:t xml:space="preserve">     Treasurer- Michele </w:t>
      </w:r>
      <w:proofErr w:type="spellStart"/>
      <w:r>
        <w:rPr>
          <w:sz w:val="28"/>
          <w:szCs w:val="28"/>
        </w:rPr>
        <w:t>Stehling</w:t>
      </w:r>
      <w:proofErr w:type="spellEnd"/>
    </w:p>
    <w:p w14:paraId="475003F1" w14:textId="435A3FF5" w:rsidR="00336847" w:rsidRDefault="00336847" w:rsidP="00336847">
      <w:pPr>
        <w:pStyle w:val="ListParagraph"/>
        <w:ind w:left="1440"/>
        <w:rPr>
          <w:sz w:val="28"/>
          <w:szCs w:val="28"/>
        </w:rPr>
      </w:pPr>
      <w:r>
        <w:rPr>
          <w:sz w:val="28"/>
          <w:szCs w:val="28"/>
        </w:rPr>
        <w:t xml:space="preserve">     </w:t>
      </w:r>
      <w:r w:rsidR="00386D44">
        <w:rPr>
          <w:sz w:val="28"/>
          <w:szCs w:val="28"/>
        </w:rPr>
        <w:t>Assistant</w:t>
      </w:r>
      <w:r>
        <w:rPr>
          <w:sz w:val="28"/>
          <w:szCs w:val="28"/>
        </w:rPr>
        <w:t xml:space="preserve"> Treasurer- Carrie Brady</w:t>
      </w:r>
    </w:p>
    <w:p w14:paraId="359138B6" w14:textId="04BEF802" w:rsidR="00336847" w:rsidRDefault="00336847" w:rsidP="00336847">
      <w:pPr>
        <w:pStyle w:val="ListParagraph"/>
        <w:ind w:left="1440"/>
        <w:rPr>
          <w:sz w:val="28"/>
          <w:szCs w:val="28"/>
        </w:rPr>
      </w:pPr>
      <w:r>
        <w:rPr>
          <w:sz w:val="28"/>
          <w:szCs w:val="28"/>
        </w:rPr>
        <w:t xml:space="preserve">     Recording Secretary- Courtney </w:t>
      </w:r>
      <w:proofErr w:type="spellStart"/>
      <w:r>
        <w:rPr>
          <w:sz w:val="28"/>
          <w:szCs w:val="28"/>
        </w:rPr>
        <w:t>Krohe</w:t>
      </w:r>
      <w:proofErr w:type="spellEnd"/>
    </w:p>
    <w:p w14:paraId="2D3D27CA" w14:textId="605A8B08" w:rsidR="00336847" w:rsidRDefault="00336847" w:rsidP="00336847">
      <w:pPr>
        <w:pStyle w:val="ListParagraph"/>
        <w:ind w:left="1440"/>
        <w:rPr>
          <w:sz w:val="28"/>
          <w:szCs w:val="28"/>
        </w:rPr>
      </w:pPr>
      <w:r>
        <w:rPr>
          <w:sz w:val="28"/>
          <w:szCs w:val="28"/>
        </w:rPr>
        <w:t xml:space="preserve">     Corresponding Secretary- Kelly </w:t>
      </w:r>
      <w:proofErr w:type="spellStart"/>
      <w:r>
        <w:rPr>
          <w:sz w:val="28"/>
          <w:szCs w:val="28"/>
        </w:rPr>
        <w:t>Behl</w:t>
      </w:r>
      <w:proofErr w:type="spellEnd"/>
    </w:p>
    <w:p w14:paraId="4F795166" w14:textId="4F3CACA4" w:rsidR="00386D44" w:rsidRDefault="00336847" w:rsidP="00386D44">
      <w:pPr>
        <w:pStyle w:val="ListParagraph"/>
        <w:ind w:left="1440"/>
        <w:rPr>
          <w:sz w:val="28"/>
          <w:szCs w:val="28"/>
        </w:rPr>
      </w:pPr>
      <w:r>
        <w:rPr>
          <w:sz w:val="28"/>
          <w:szCs w:val="28"/>
        </w:rPr>
        <w:t>Motion to approve Officer Slate. 1</w:t>
      </w:r>
      <w:r w:rsidRPr="00336847">
        <w:rPr>
          <w:sz w:val="28"/>
          <w:szCs w:val="28"/>
          <w:vertAlign w:val="superscript"/>
        </w:rPr>
        <w:t>st</w:t>
      </w:r>
      <w:r>
        <w:rPr>
          <w:sz w:val="28"/>
          <w:szCs w:val="28"/>
        </w:rPr>
        <w:t xml:space="preserve"> L. Brown-Reeves 2</w:t>
      </w:r>
      <w:r w:rsidRPr="00336847">
        <w:rPr>
          <w:sz w:val="28"/>
          <w:szCs w:val="28"/>
          <w:vertAlign w:val="superscript"/>
        </w:rPr>
        <w:t>nd</w:t>
      </w:r>
      <w:r>
        <w:rPr>
          <w:sz w:val="28"/>
          <w:szCs w:val="28"/>
        </w:rPr>
        <w:t xml:space="preserve"> Michele </w:t>
      </w:r>
      <w:proofErr w:type="spellStart"/>
      <w:r>
        <w:rPr>
          <w:sz w:val="28"/>
          <w:szCs w:val="28"/>
        </w:rPr>
        <w:t>Stehling</w:t>
      </w:r>
      <w:proofErr w:type="spellEnd"/>
      <w:r>
        <w:rPr>
          <w:sz w:val="28"/>
          <w:szCs w:val="28"/>
        </w:rPr>
        <w:t>. Motion approved</w:t>
      </w:r>
    </w:p>
    <w:p w14:paraId="1A6716A6" w14:textId="093D987A" w:rsidR="00386D44" w:rsidRDefault="00386D44" w:rsidP="00386D44">
      <w:pPr>
        <w:rPr>
          <w:sz w:val="28"/>
          <w:szCs w:val="28"/>
        </w:rPr>
      </w:pPr>
    </w:p>
    <w:p w14:paraId="1B0F3F43" w14:textId="262184D7" w:rsidR="00386D44" w:rsidRDefault="00386D44" w:rsidP="00386D44">
      <w:pPr>
        <w:pStyle w:val="ListParagraph"/>
        <w:numPr>
          <w:ilvl w:val="0"/>
          <w:numId w:val="5"/>
        </w:numPr>
        <w:rPr>
          <w:sz w:val="28"/>
          <w:szCs w:val="28"/>
        </w:rPr>
      </w:pPr>
      <w:r>
        <w:rPr>
          <w:sz w:val="28"/>
          <w:szCs w:val="28"/>
        </w:rPr>
        <w:t xml:space="preserve">Teacher Representative- Jenny </w:t>
      </w:r>
      <w:proofErr w:type="spellStart"/>
      <w:r>
        <w:rPr>
          <w:sz w:val="28"/>
          <w:szCs w:val="28"/>
        </w:rPr>
        <w:t>Leinberger</w:t>
      </w:r>
      <w:proofErr w:type="spellEnd"/>
      <w:r>
        <w:rPr>
          <w:sz w:val="28"/>
          <w:szCs w:val="28"/>
        </w:rPr>
        <w:t>- Thank you for the pie and for funding the gifts for the resource officers.  PTC closet key keeps going missing, we need to get sign in and out sheet for the key to help keep track. Class Act trips have been picked, first through fourth grade plan to go. 4</w:t>
      </w:r>
      <w:r w:rsidRPr="00386D44">
        <w:rPr>
          <w:sz w:val="28"/>
          <w:szCs w:val="28"/>
          <w:vertAlign w:val="superscript"/>
        </w:rPr>
        <w:t>th</w:t>
      </w:r>
      <w:r>
        <w:rPr>
          <w:sz w:val="28"/>
          <w:szCs w:val="28"/>
        </w:rPr>
        <w:t xml:space="preserve"> grade teachers would like their own </w:t>
      </w:r>
      <w:proofErr w:type="spellStart"/>
      <w:r>
        <w:rPr>
          <w:sz w:val="28"/>
          <w:szCs w:val="28"/>
        </w:rPr>
        <w:t>chromebook</w:t>
      </w:r>
      <w:proofErr w:type="spellEnd"/>
      <w:r>
        <w:rPr>
          <w:sz w:val="28"/>
          <w:szCs w:val="28"/>
        </w:rPr>
        <w:t xml:space="preserve"> cart for each class room. </w:t>
      </w:r>
    </w:p>
    <w:p w14:paraId="6EF1EA38" w14:textId="0DAE7D9C" w:rsidR="00386D44" w:rsidRDefault="00386D44" w:rsidP="00386D44">
      <w:pPr>
        <w:pStyle w:val="ListParagraph"/>
        <w:numPr>
          <w:ilvl w:val="0"/>
          <w:numId w:val="5"/>
        </w:numPr>
        <w:rPr>
          <w:sz w:val="28"/>
          <w:szCs w:val="28"/>
        </w:rPr>
      </w:pPr>
      <w:r>
        <w:rPr>
          <w:sz w:val="28"/>
          <w:szCs w:val="28"/>
        </w:rPr>
        <w:t xml:space="preserve">Principal Comments- Jamie Yates- </w:t>
      </w:r>
      <w:r w:rsidR="00CC28F0">
        <w:rPr>
          <w:sz w:val="28"/>
          <w:szCs w:val="28"/>
        </w:rPr>
        <w:t xml:space="preserve">It has been a great year. Teachers have been using their money wisely to create a great environment for learning. Playground floor will cost about $95,000 and is expected to be done by the start of the school year. Using premier for the planners this year, every </w:t>
      </w:r>
      <w:proofErr w:type="gramStart"/>
      <w:r w:rsidR="00CC28F0">
        <w:rPr>
          <w:sz w:val="28"/>
          <w:szCs w:val="28"/>
        </w:rPr>
        <w:t>kids</w:t>
      </w:r>
      <w:proofErr w:type="gramEnd"/>
      <w:r w:rsidR="00CC28F0">
        <w:rPr>
          <w:sz w:val="28"/>
          <w:szCs w:val="28"/>
        </w:rPr>
        <w:t xml:space="preserve"> has to get a planner to sign the handbook agreement.</w:t>
      </w:r>
    </w:p>
    <w:p w14:paraId="7A157CEB" w14:textId="1C6D2B02" w:rsidR="00CC28F0" w:rsidRPr="00386D44" w:rsidRDefault="00CC28F0" w:rsidP="00386D44">
      <w:pPr>
        <w:pStyle w:val="ListParagraph"/>
        <w:numPr>
          <w:ilvl w:val="0"/>
          <w:numId w:val="5"/>
        </w:numPr>
        <w:rPr>
          <w:sz w:val="28"/>
          <w:szCs w:val="28"/>
        </w:rPr>
      </w:pPr>
      <w:r>
        <w:rPr>
          <w:sz w:val="28"/>
          <w:szCs w:val="28"/>
        </w:rPr>
        <w:t xml:space="preserve">Motion to adjourn </w:t>
      </w:r>
      <w:proofErr w:type="spellStart"/>
      <w:r>
        <w:rPr>
          <w:sz w:val="28"/>
          <w:szCs w:val="28"/>
        </w:rPr>
        <w:t>meetng</w:t>
      </w:r>
      <w:proofErr w:type="spellEnd"/>
      <w:r>
        <w:rPr>
          <w:sz w:val="28"/>
          <w:szCs w:val="28"/>
        </w:rPr>
        <w:t>. 1</w:t>
      </w:r>
      <w:r w:rsidRPr="00CC28F0">
        <w:rPr>
          <w:sz w:val="28"/>
          <w:szCs w:val="28"/>
          <w:vertAlign w:val="superscript"/>
        </w:rPr>
        <w:t>st</w:t>
      </w:r>
      <w:r>
        <w:rPr>
          <w:sz w:val="28"/>
          <w:szCs w:val="28"/>
        </w:rPr>
        <w:t xml:space="preserve"> J. </w:t>
      </w:r>
      <w:proofErr w:type="spellStart"/>
      <w:r>
        <w:rPr>
          <w:sz w:val="28"/>
          <w:szCs w:val="28"/>
        </w:rPr>
        <w:t>Leinberger</w:t>
      </w:r>
      <w:proofErr w:type="spellEnd"/>
      <w:r>
        <w:rPr>
          <w:sz w:val="28"/>
          <w:szCs w:val="28"/>
        </w:rPr>
        <w:t xml:space="preserve"> 2</w:t>
      </w:r>
      <w:r w:rsidRPr="00CC28F0">
        <w:rPr>
          <w:sz w:val="28"/>
          <w:szCs w:val="28"/>
          <w:vertAlign w:val="superscript"/>
        </w:rPr>
        <w:t>nd</w:t>
      </w:r>
      <w:r>
        <w:rPr>
          <w:sz w:val="28"/>
          <w:szCs w:val="28"/>
        </w:rPr>
        <w:t xml:space="preserve"> L. Coleman. Approved. Meeting adjourned @ 7:18pm.</w:t>
      </w:r>
    </w:p>
    <w:sectPr w:rsidR="00CC28F0" w:rsidRPr="0038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BDB"/>
    <w:multiLevelType w:val="hybridMultilevel"/>
    <w:tmpl w:val="0CD49E08"/>
    <w:lvl w:ilvl="0" w:tplc="28E0A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B77"/>
    <w:multiLevelType w:val="hybridMultilevel"/>
    <w:tmpl w:val="B20CFB66"/>
    <w:lvl w:ilvl="0" w:tplc="2056CE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B76C1"/>
    <w:multiLevelType w:val="hybridMultilevel"/>
    <w:tmpl w:val="52166628"/>
    <w:lvl w:ilvl="0" w:tplc="554A9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E5F22"/>
    <w:multiLevelType w:val="hybridMultilevel"/>
    <w:tmpl w:val="833ADB22"/>
    <w:lvl w:ilvl="0" w:tplc="3C1A3F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F96883"/>
    <w:multiLevelType w:val="hybridMultilevel"/>
    <w:tmpl w:val="FD30D79C"/>
    <w:lvl w:ilvl="0" w:tplc="611027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C155D"/>
    <w:multiLevelType w:val="hybridMultilevel"/>
    <w:tmpl w:val="BF582F80"/>
    <w:lvl w:ilvl="0" w:tplc="27B254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5D1450"/>
    <w:multiLevelType w:val="hybridMultilevel"/>
    <w:tmpl w:val="1980B7A6"/>
    <w:lvl w:ilvl="0" w:tplc="9A3C95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E6F3C"/>
    <w:multiLevelType w:val="hybridMultilevel"/>
    <w:tmpl w:val="DAFC8F46"/>
    <w:lvl w:ilvl="0" w:tplc="3B105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C1"/>
    <w:rsid w:val="001B2415"/>
    <w:rsid w:val="00336847"/>
    <w:rsid w:val="00386D44"/>
    <w:rsid w:val="0071318D"/>
    <w:rsid w:val="00B46EB7"/>
    <w:rsid w:val="00CC28F0"/>
    <w:rsid w:val="00F3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1CFA"/>
  <w15:chartTrackingRefBased/>
  <w15:docId w15:val="{D4C54828-62CC-40F5-B108-F427F8C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Gurnsey-Hopkins</dc:creator>
  <cp:keywords/>
  <dc:description/>
  <cp:lastModifiedBy>Cassandra Gurnsey-Hopkins</cp:lastModifiedBy>
  <cp:revision>3</cp:revision>
  <dcterms:created xsi:type="dcterms:W3CDTF">2019-05-21T21:46:00Z</dcterms:created>
  <dcterms:modified xsi:type="dcterms:W3CDTF">2019-05-21T22:25:00Z</dcterms:modified>
</cp:coreProperties>
</file>